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14" w:rsidRPr="00654500" w:rsidRDefault="00F61514" w:rsidP="00F61514">
      <w:pPr>
        <w:rPr>
          <w:b/>
          <w:i/>
          <w:spacing w:val="50"/>
          <w:sz w:val="32"/>
          <w:szCs w:val="32"/>
        </w:rPr>
      </w:pPr>
      <w:r>
        <w:rPr>
          <w:b/>
          <w:i/>
          <w:noProof/>
          <w:spacing w:val="50"/>
          <w:sz w:val="16"/>
          <w:szCs w:val="1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-462915</wp:posOffset>
            </wp:positionV>
            <wp:extent cx="1876425" cy="608965"/>
            <wp:effectExtent l="19050" t="0" r="9525" b="0"/>
            <wp:wrapTight wrapText="bothSides">
              <wp:wrapPolygon edited="0">
                <wp:start x="-219" y="0"/>
                <wp:lineTo x="-219" y="20947"/>
                <wp:lineTo x="21710" y="20947"/>
                <wp:lineTo x="21710" y="0"/>
                <wp:lineTo x="-21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89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pacing w:val="50"/>
          <w:sz w:val="32"/>
          <w:szCs w:val="32"/>
        </w:rPr>
        <w:t>РАДЕНИС</w:t>
      </w:r>
      <w:r w:rsidR="00654500">
        <w:rPr>
          <w:b/>
          <w:i/>
          <w:spacing w:val="50"/>
          <w:sz w:val="32"/>
          <w:szCs w:val="32"/>
        </w:rPr>
        <w:t xml:space="preserve">     </w:t>
      </w:r>
      <w:r w:rsidR="00654500" w:rsidRPr="00654500">
        <w:rPr>
          <w:b/>
          <w:i/>
          <w:spacing w:val="50"/>
          <w:sz w:val="32"/>
          <w:szCs w:val="32"/>
        </w:rPr>
        <w:t xml:space="preserve">    </w:t>
      </w:r>
      <w:r>
        <w:rPr>
          <w:b/>
          <w:i/>
          <w:spacing w:val="50"/>
          <w:sz w:val="32"/>
          <w:szCs w:val="32"/>
        </w:rPr>
        <w:t>8495 5426011</w:t>
      </w:r>
      <w:r w:rsidR="00654500">
        <w:rPr>
          <w:b/>
          <w:i/>
          <w:spacing w:val="50"/>
          <w:sz w:val="32"/>
          <w:szCs w:val="32"/>
        </w:rPr>
        <w:t xml:space="preserve">   </w:t>
      </w:r>
      <w:r w:rsidR="00654500" w:rsidRPr="00654500">
        <w:rPr>
          <w:b/>
          <w:i/>
          <w:spacing w:val="50"/>
          <w:sz w:val="32"/>
          <w:szCs w:val="32"/>
        </w:rPr>
        <w:t xml:space="preserve">             </w:t>
      </w:r>
      <w:r w:rsidR="00654500">
        <w:rPr>
          <w:b/>
          <w:i/>
          <w:spacing w:val="50"/>
          <w:sz w:val="32"/>
          <w:szCs w:val="32"/>
          <w:lang w:val="en-US"/>
        </w:rPr>
        <w:t>www</w:t>
      </w:r>
      <w:r w:rsidR="00654500" w:rsidRPr="00654500">
        <w:rPr>
          <w:b/>
          <w:i/>
          <w:spacing w:val="50"/>
          <w:sz w:val="32"/>
          <w:szCs w:val="32"/>
        </w:rPr>
        <w:t>.</w:t>
      </w:r>
      <w:proofErr w:type="spellStart"/>
      <w:r w:rsidR="00654500">
        <w:rPr>
          <w:b/>
          <w:i/>
          <w:spacing w:val="50"/>
          <w:sz w:val="32"/>
          <w:szCs w:val="32"/>
          <w:lang w:val="en-US"/>
        </w:rPr>
        <w:t>vetradenis</w:t>
      </w:r>
      <w:proofErr w:type="spellEnd"/>
      <w:r w:rsidR="00654500" w:rsidRPr="00654500">
        <w:rPr>
          <w:b/>
          <w:i/>
          <w:spacing w:val="50"/>
          <w:sz w:val="32"/>
          <w:szCs w:val="32"/>
        </w:rPr>
        <w:t>.</w:t>
      </w:r>
      <w:proofErr w:type="spellStart"/>
      <w:r w:rsidR="00654500">
        <w:rPr>
          <w:b/>
          <w:i/>
          <w:spacing w:val="50"/>
          <w:sz w:val="32"/>
          <w:szCs w:val="32"/>
          <w:lang w:val="en-US"/>
        </w:rPr>
        <w:t>ru</w:t>
      </w:r>
      <w:proofErr w:type="spellEnd"/>
    </w:p>
    <w:p w:rsidR="00F61514" w:rsidRPr="00654500" w:rsidRDefault="00F61514" w:rsidP="00F61514">
      <w:pPr>
        <w:rPr>
          <w:b/>
          <w:i/>
          <w:spacing w:val="40"/>
          <w:sz w:val="20"/>
          <w:szCs w:val="20"/>
          <w:lang w:val="en-US"/>
        </w:rPr>
      </w:pPr>
      <w:r>
        <w:rPr>
          <w:b/>
          <w:i/>
          <w:spacing w:val="40"/>
          <w:sz w:val="20"/>
          <w:szCs w:val="20"/>
        </w:rPr>
        <w:t xml:space="preserve">     Ветеринарная клиника                  </w:t>
      </w:r>
      <w:r w:rsidR="00654500" w:rsidRPr="00654500">
        <w:rPr>
          <w:b/>
          <w:i/>
          <w:spacing w:val="40"/>
          <w:sz w:val="20"/>
          <w:szCs w:val="20"/>
        </w:rPr>
        <w:t xml:space="preserve">      </w:t>
      </w:r>
      <w:r w:rsidRPr="00F61514">
        <w:rPr>
          <w:b/>
          <w:i/>
          <w:spacing w:val="40"/>
          <w:sz w:val="32"/>
          <w:szCs w:val="32"/>
        </w:rPr>
        <w:t>84962623920</w:t>
      </w:r>
      <w:r w:rsidR="00654500" w:rsidRPr="00654500">
        <w:rPr>
          <w:b/>
          <w:i/>
          <w:spacing w:val="40"/>
          <w:sz w:val="32"/>
          <w:szCs w:val="32"/>
        </w:rPr>
        <w:t xml:space="preserve">                   </w:t>
      </w:r>
      <w:proofErr w:type="spellStart"/>
      <w:r w:rsidR="00654500">
        <w:rPr>
          <w:b/>
          <w:i/>
          <w:spacing w:val="40"/>
          <w:sz w:val="32"/>
          <w:szCs w:val="32"/>
          <w:lang w:val="en-US"/>
        </w:rPr>
        <w:t>face</w:t>
      </w:r>
      <w:r w:rsidR="00326686">
        <w:rPr>
          <w:b/>
          <w:i/>
          <w:spacing w:val="40"/>
          <w:sz w:val="32"/>
          <w:szCs w:val="32"/>
          <w:lang w:val="en-US"/>
        </w:rPr>
        <w:t>book</w:t>
      </w:r>
      <w:proofErr w:type="spellEnd"/>
      <w:r w:rsidR="00326686">
        <w:rPr>
          <w:b/>
          <w:i/>
          <w:spacing w:val="40"/>
          <w:sz w:val="32"/>
          <w:szCs w:val="32"/>
          <w:lang w:val="en-US"/>
        </w:rPr>
        <w:t xml:space="preserve"> </w:t>
      </w:r>
      <w:proofErr w:type="spellStart"/>
      <w:r w:rsidR="00326686" w:rsidRPr="00326686">
        <w:rPr>
          <w:b/>
          <w:i/>
          <w:spacing w:val="40"/>
          <w:sz w:val="32"/>
          <w:szCs w:val="32"/>
          <w:lang w:val="en-US"/>
        </w:rPr>
        <w:t>vetklinikaradenis</w:t>
      </w:r>
      <w:proofErr w:type="spellEnd"/>
    </w:p>
    <w:p w:rsidR="00F61514" w:rsidRDefault="00F61514" w:rsidP="00F61514">
      <w:pPr>
        <w:jc w:val="center"/>
        <w:rPr>
          <w:b/>
          <w:sz w:val="40"/>
          <w:szCs w:val="40"/>
        </w:rPr>
      </w:pPr>
    </w:p>
    <w:p w:rsidR="00F61514" w:rsidRDefault="00F61514" w:rsidP="00F61514">
      <w:pPr>
        <w:jc w:val="center"/>
        <w:rPr>
          <w:b/>
          <w:sz w:val="40"/>
          <w:szCs w:val="40"/>
        </w:rPr>
      </w:pPr>
    </w:p>
    <w:p w:rsidR="006748B7" w:rsidRDefault="00F61514" w:rsidP="00F615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ПИРОПЛАЗМОЗ</w:t>
      </w:r>
    </w:p>
    <w:p w:rsidR="00F61514" w:rsidRDefault="00F61514" w:rsidP="00F61514">
      <w:pPr>
        <w:rPr>
          <w:b/>
          <w:sz w:val="40"/>
          <w:szCs w:val="40"/>
        </w:rPr>
      </w:pPr>
    </w:p>
    <w:p w:rsidR="00F61514" w:rsidRPr="00330F28" w:rsidRDefault="00F61514" w:rsidP="00F61514">
      <w:r w:rsidRPr="00330F28">
        <w:t>Если Вы держите в руках этот бланк, значит у Вашей собаки диагностировано заболевание пироплазмоз!</w:t>
      </w:r>
    </w:p>
    <w:p w:rsidR="000F1BB2" w:rsidRPr="00330F28" w:rsidRDefault="00F61514" w:rsidP="000F1BB2">
      <w:proofErr w:type="spellStart"/>
      <w:r w:rsidRPr="00330F28">
        <w:t>Приоплазмо</w:t>
      </w:r>
      <w:proofErr w:type="gramStart"/>
      <w:r w:rsidRPr="00330F28">
        <w:t>з</w:t>
      </w:r>
      <w:proofErr w:type="spellEnd"/>
      <w:r w:rsidRPr="00330F28">
        <w:t>-</w:t>
      </w:r>
      <w:proofErr w:type="gramEnd"/>
      <w:r w:rsidRPr="00330F28">
        <w:t xml:space="preserve"> трансмиссивное, т е передающееся через укусы кровососущих паразитов, заболевание. Пироплазмоз вызывают простейшие из рода </w:t>
      </w:r>
      <w:proofErr w:type="spellStart"/>
      <w:r w:rsidRPr="00330F28">
        <w:rPr>
          <w:lang w:val="en-US"/>
        </w:rPr>
        <w:t>Babesia</w:t>
      </w:r>
      <w:proofErr w:type="spellEnd"/>
      <w:r w:rsidRPr="00330F28">
        <w:t>. Переносится иксодовыми клещами. Инкубационный период, т е период от укуса клещом до проявления признаков заболевания 3-</w:t>
      </w:r>
      <w:r w:rsidR="000F1BB2" w:rsidRPr="00330F28">
        <w:t>20 дней.</w:t>
      </w:r>
    </w:p>
    <w:p w:rsidR="000F1BB2" w:rsidRPr="00330F28" w:rsidRDefault="000F1BB2" w:rsidP="000F1BB2">
      <w:r w:rsidRPr="00330F28">
        <w:t>Различают </w:t>
      </w:r>
      <w:r w:rsidRPr="00330F28">
        <w:rPr>
          <w:u w:val="single"/>
        </w:rPr>
        <w:t>острое и хроническое</w:t>
      </w:r>
      <w:r w:rsidRPr="00330F28">
        <w:t> течение болезни.</w:t>
      </w:r>
      <w:r w:rsidRPr="00330F28">
        <w:br/>
      </w:r>
      <w:r w:rsidRPr="00330F28">
        <w:rPr>
          <w:rStyle w:val="apple-tab-span"/>
        </w:rPr>
        <w:tab/>
      </w:r>
      <w:r w:rsidRPr="00330F28">
        <w:t xml:space="preserve">Острое течение: </w:t>
      </w:r>
      <w:proofErr w:type="gramStart"/>
      <w:r w:rsidRPr="00330F28">
        <w:t>В первые</w:t>
      </w:r>
      <w:proofErr w:type="gramEnd"/>
      <w:r w:rsidRPr="00330F28">
        <w:t xml:space="preserve"> 2-3 суток повышается температура тела до 40-41* (норма для собаки 38-39*). Собаки становятся апатичными, отказываются от корма, часто наблюдается одышка. </w:t>
      </w:r>
      <w:proofErr w:type="gramStart"/>
      <w:r w:rsidRPr="00330F28">
        <w:t>На 2-5-й день болезни изменяется цвет мочи (от ярко- оранжевого до тёмно-бурого цвета) Слизистые оболочки бледные, с желтушным оттенком.</w:t>
      </w:r>
      <w:proofErr w:type="gramEnd"/>
      <w:r w:rsidRPr="00330F28">
        <w:t xml:space="preserve"> Животному тяжело двигаться, иногда наступает парез или паралич. На 3-7-й день болезни температура тела снижается до 35-36*, без лечения болезнь заканчивается летально.</w:t>
      </w:r>
      <w:r w:rsidRPr="00330F28">
        <w:br/>
      </w:r>
      <w:r w:rsidRPr="00330F28">
        <w:rPr>
          <w:rStyle w:val="apple-tab-span"/>
        </w:rPr>
        <w:tab/>
      </w:r>
      <w:r w:rsidRPr="00330F28">
        <w:t>Хроническое течение</w:t>
      </w:r>
      <w:proofErr w:type="gramStart"/>
      <w:r w:rsidRPr="00330F28">
        <w:t>.</w:t>
      </w:r>
      <w:proofErr w:type="gramEnd"/>
      <w:r w:rsidRPr="00330F28">
        <w:t xml:space="preserve"> (</w:t>
      </w:r>
      <w:proofErr w:type="gramStart"/>
      <w:r w:rsidRPr="00330F28">
        <w:t>в</w:t>
      </w:r>
      <w:proofErr w:type="gramEnd"/>
      <w:r w:rsidRPr="00330F28">
        <w:t xml:space="preserve">стречается крайне редко, около 2% от всех случаев заболевания). Наблюдается у собак с повышенной </w:t>
      </w:r>
      <w:proofErr w:type="spellStart"/>
      <w:r w:rsidRPr="00330F28">
        <w:t>резистентностью</w:t>
      </w:r>
      <w:proofErr w:type="spellEnd"/>
      <w:r w:rsidRPr="00330F28">
        <w:t xml:space="preserve">, беспородных, а также ранее переболевших пироплазмозом. Температура тела повышается </w:t>
      </w:r>
      <w:proofErr w:type="gramStart"/>
      <w:r w:rsidRPr="00330F28">
        <w:t>в первые</w:t>
      </w:r>
      <w:proofErr w:type="gramEnd"/>
      <w:r w:rsidRPr="00330F28">
        <w:t xml:space="preserve"> 2-3 дня, затем снижается до нормы. Животные вялые, быстро утомляются. Аппетит снижен. Улучшения состояния сменяются периодами депрессии. </w:t>
      </w:r>
      <w:proofErr w:type="spellStart"/>
      <w:r w:rsidRPr="00330F28">
        <w:t>Переиодические</w:t>
      </w:r>
      <w:proofErr w:type="spellEnd"/>
      <w:r w:rsidRPr="00330F28">
        <w:t xml:space="preserve"> расстройства пищеварения. Характерные признак</w:t>
      </w:r>
      <w:proofErr w:type="gramStart"/>
      <w:r w:rsidRPr="00330F28">
        <w:t>и-</w:t>
      </w:r>
      <w:proofErr w:type="gramEnd"/>
      <w:r w:rsidRPr="00330F28">
        <w:t xml:space="preserve"> прогрессирующая анемия и истощение. Болезнь продолжается от 3-х недель до 3-х месяцев и заканчивается выздоровлением.</w:t>
      </w:r>
    </w:p>
    <w:p w:rsidR="000F1BB2" w:rsidRPr="00330F28" w:rsidRDefault="000F1BB2" w:rsidP="000F1BB2">
      <w:r w:rsidRPr="00330F28">
        <w:t xml:space="preserve">Окончательный диагноз на пироплазмоз ставится по результатам микроскопии мазка крови. </w:t>
      </w:r>
    </w:p>
    <w:p w:rsidR="00F61514" w:rsidRPr="00330F28" w:rsidRDefault="000F1BB2" w:rsidP="00F61514">
      <w:r w:rsidRPr="00330F28">
        <w:rPr>
          <w:noProof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038350"/>
            <wp:effectExtent l="19050" t="0" r="0" b="0"/>
            <wp:wrapSquare wrapText="bothSides"/>
            <wp:docPr id="1" name="Рисунок 2" descr="http://www.vetradenis.ru/fotos/page/595/p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radenis.ru/fotos/page/595/p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0F28">
        <w:t>Если в крови собаки найдены бабезии, необходимо приступить к лечению заболевания. Собаке вводится препарат, убивающий паразитов. Затем проводится симптоматическая терапия, направленная на выведение из организма животного токсинов. Дело в том, что тяжесть заболевания животного вызвана действием на организм токсинов, которые выделяют бабезии.</w:t>
      </w:r>
    </w:p>
    <w:p w:rsidR="000F1BB2" w:rsidRPr="00330F28" w:rsidRDefault="000F1BB2" w:rsidP="00F61514">
      <w:r w:rsidRPr="00330F28">
        <w:t xml:space="preserve">Вводятся растворы кристаллоидов, </w:t>
      </w:r>
      <w:proofErr w:type="spellStart"/>
      <w:r w:rsidRPr="00330F28">
        <w:t>диуретики</w:t>
      </w:r>
      <w:proofErr w:type="spellEnd"/>
      <w:r w:rsidRPr="00330F28">
        <w:t xml:space="preserve">, </w:t>
      </w:r>
      <w:proofErr w:type="spellStart"/>
      <w:r w:rsidRPr="00330F28">
        <w:t>гепатопротекторы</w:t>
      </w:r>
      <w:proofErr w:type="spellEnd"/>
      <w:r w:rsidRPr="00330F28">
        <w:t>, витаминные препараты, по показаниям антибиотики и гормоны. В случае длительной болезни животного, когда разрушено более 50% эритроцито</w:t>
      </w:r>
      <w:proofErr w:type="gramStart"/>
      <w:r w:rsidRPr="00330F28">
        <w:t>в-</w:t>
      </w:r>
      <w:proofErr w:type="gramEnd"/>
      <w:r w:rsidRPr="00330F28">
        <w:t xml:space="preserve"> применяется гемотрансфузия (переливание крови). Донорскую кровь можно приобрести в банках крови (в Москве) или взять у другой собаки (процедура проводится непосредственно в клинике). Интенсивная терапия занимает в среднем 3-5 дней. После улучшения состояния животное переводится на домашнее лечение.</w:t>
      </w:r>
    </w:p>
    <w:p w:rsidR="000F1BB2" w:rsidRDefault="000F1BB2" w:rsidP="00F61514">
      <w:pPr>
        <w:rPr>
          <w:sz w:val="27"/>
          <w:szCs w:val="27"/>
        </w:rPr>
      </w:pPr>
    </w:p>
    <w:p w:rsidR="00330F28" w:rsidRPr="00330F28" w:rsidRDefault="00330F28" w:rsidP="00F61514">
      <w:r w:rsidRPr="00330F28">
        <w:t>После перенесенного пироплазмоза через несколько дней состояние животного снова может ухудшит</w:t>
      </w:r>
      <w:r w:rsidR="00326686">
        <w:t>ь</w:t>
      </w:r>
      <w:r w:rsidRPr="00330F28">
        <w:t>ся. Это не всегда означает, что пироплазмоз «не долечили». В большинстве случаев пироплазм в организме уже нет, это последствия перенесенного токсиче</w:t>
      </w:r>
      <w:r w:rsidR="00326686">
        <w:t>с</w:t>
      </w:r>
      <w:r w:rsidRPr="00330F28">
        <w:t xml:space="preserve">кого и </w:t>
      </w:r>
      <w:proofErr w:type="spellStart"/>
      <w:r w:rsidRPr="00330F28">
        <w:t>антигенного</w:t>
      </w:r>
      <w:proofErr w:type="spellEnd"/>
      <w:r w:rsidRPr="00330F28">
        <w:t xml:space="preserve"> воздействия.</w:t>
      </w:r>
      <w:r w:rsidRPr="00330F28">
        <w:rPr>
          <w:b/>
          <w:bCs/>
        </w:rPr>
        <w:br/>
      </w:r>
      <w:r w:rsidRPr="00330F28">
        <w:rPr>
          <w:rStyle w:val="apple-tab-span"/>
        </w:rPr>
        <w:tab/>
      </w:r>
      <w:r w:rsidRPr="00330F28">
        <w:t>Среди осложнений встречаются: почечная, печеночная и сердечная недостаточность, заболевания суставов, глаз, неврологические нарушения.</w:t>
      </w:r>
    </w:p>
    <w:p w:rsidR="000F1BB2" w:rsidRPr="00330F28" w:rsidRDefault="000F1BB2" w:rsidP="00F61514"/>
    <w:p w:rsidR="000F1BB2" w:rsidRDefault="000F1BB2" w:rsidP="000F1BB2">
      <w:pPr>
        <w:jc w:val="center"/>
        <w:rPr>
          <w:b/>
          <w:sz w:val="40"/>
          <w:szCs w:val="40"/>
        </w:rPr>
      </w:pPr>
      <w:r w:rsidRPr="000F1BB2">
        <w:rPr>
          <w:b/>
          <w:sz w:val="40"/>
          <w:szCs w:val="40"/>
        </w:rPr>
        <w:t>АЛГОРИТМ ЛЕЧЕНИЯ</w:t>
      </w: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330F28" w:rsidRPr="00FC52B2" w:rsidTr="00330F28">
        <w:tc>
          <w:tcPr>
            <w:tcW w:w="3122" w:type="dxa"/>
          </w:tcPr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  <w:r w:rsidRPr="00FC52B2">
              <w:rPr>
                <w:b/>
                <w:sz w:val="20"/>
                <w:szCs w:val="20"/>
              </w:rPr>
              <w:t>ПЕРВИЧНЫЙ ПРИЕМ</w:t>
            </w:r>
          </w:p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:rsidR="00330F28" w:rsidRDefault="00FC52B2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ПОВТОРНОЕ ВВЕДЕНИЕ ПРЕПАРАТА ПРОТИВ ПИРОПЛАЗМОЗА ЧЕРЕЗ 14 ДНЕЙ</w:t>
            </w:r>
          </w:p>
          <w:p w:rsidR="00C5527F" w:rsidRDefault="00C5527F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ВЫПИСКА ПОД ДОМАШНЕЕ НАБЛЮДЕНИЕ 30 ДНЕЙ</w:t>
            </w:r>
          </w:p>
          <w:p w:rsidR="00C5527F" w:rsidRDefault="00C5527F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C5527F" w:rsidRDefault="00654500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3" type="#_x0000_t13" style="position:absolute;left:0;text-align:left;margin-left:103.55pt;margin-top:9.45pt;width:32.05pt;height:19.5pt;rotation:270;z-index:251677696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C5527F" w:rsidRDefault="00C5527F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C5527F" w:rsidRPr="00FC52B2" w:rsidRDefault="00C5527F" w:rsidP="000F1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0F28" w:rsidRPr="00FC52B2" w:rsidTr="00330F28">
        <w:tc>
          <w:tcPr>
            <w:tcW w:w="3122" w:type="dxa"/>
          </w:tcPr>
          <w:p w:rsidR="00330F28" w:rsidRPr="00FC52B2" w:rsidRDefault="00C5527F" w:rsidP="00C55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-6.75pt;margin-top:.2pt;width:28.5pt;height:25.5pt;z-index:25166233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layout-flow:vertical-ideographic"/>
                </v:shape>
              </w:pict>
            </w:r>
            <w:r w:rsidR="00330F28" w:rsidRPr="00FC52B2">
              <w:rPr>
                <w:b/>
                <w:sz w:val="20"/>
                <w:szCs w:val="20"/>
              </w:rPr>
              <w:t>ЛАБОРАТОРНАЯ ДИАГНОСТИКА</w:t>
            </w:r>
          </w:p>
          <w:p w:rsidR="00330F28" w:rsidRPr="00FC52B2" w:rsidRDefault="00330F28" w:rsidP="00C5527F">
            <w:pPr>
              <w:jc w:val="right"/>
              <w:rPr>
                <w:sz w:val="20"/>
                <w:szCs w:val="20"/>
              </w:rPr>
            </w:pPr>
            <w:r w:rsidRPr="00FC52B2">
              <w:rPr>
                <w:sz w:val="20"/>
                <w:szCs w:val="20"/>
              </w:rPr>
              <w:t>Мазок на пироплазмоз</w:t>
            </w:r>
          </w:p>
          <w:p w:rsidR="00330F28" w:rsidRPr="00FC52B2" w:rsidRDefault="00330F28" w:rsidP="00C5527F">
            <w:pPr>
              <w:jc w:val="right"/>
              <w:rPr>
                <w:sz w:val="20"/>
                <w:szCs w:val="20"/>
              </w:rPr>
            </w:pPr>
            <w:r w:rsidRPr="00FC52B2">
              <w:rPr>
                <w:sz w:val="20"/>
                <w:szCs w:val="20"/>
              </w:rPr>
              <w:t xml:space="preserve">Общий </w:t>
            </w:r>
            <w:proofErr w:type="spellStart"/>
            <w:r w:rsidRPr="00FC52B2">
              <w:rPr>
                <w:sz w:val="20"/>
                <w:szCs w:val="20"/>
              </w:rPr>
              <w:t>клиникческий</w:t>
            </w:r>
            <w:proofErr w:type="spellEnd"/>
            <w:r w:rsidRPr="00FC52B2">
              <w:rPr>
                <w:sz w:val="20"/>
                <w:szCs w:val="20"/>
              </w:rPr>
              <w:t xml:space="preserve"> анализ крови</w:t>
            </w:r>
          </w:p>
          <w:p w:rsidR="00330F28" w:rsidRPr="00FC52B2" w:rsidRDefault="00330F28" w:rsidP="00C5527F">
            <w:pPr>
              <w:jc w:val="right"/>
              <w:rPr>
                <w:sz w:val="20"/>
                <w:szCs w:val="20"/>
              </w:rPr>
            </w:pPr>
            <w:r w:rsidRPr="00FC52B2">
              <w:rPr>
                <w:sz w:val="20"/>
                <w:szCs w:val="20"/>
              </w:rPr>
              <w:t>Биохимический анализ крови</w:t>
            </w:r>
          </w:p>
          <w:p w:rsidR="00330F28" w:rsidRPr="00FC52B2" w:rsidRDefault="00330F28" w:rsidP="00C5527F">
            <w:pPr>
              <w:jc w:val="right"/>
              <w:rPr>
                <w:sz w:val="20"/>
                <w:szCs w:val="20"/>
              </w:rPr>
            </w:pPr>
          </w:p>
          <w:p w:rsidR="00330F28" w:rsidRPr="00FC52B2" w:rsidRDefault="00330F28" w:rsidP="000F1BB2">
            <w:pPr>
              <w:jc w:val="center"/>
              <w:rPr>
                <w:sz w:val="20"/>
                <w:szCs w:val="20"/>
              </w:rPr>
            </w:pPr>
          </w:p>
          <w:p w:rsidR="00330F28" w:rsidRPr="00FC52B2" w:rsidRDefault="00330F28" w:rsidP="000F1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30F28" w:rsidRPr="00FC52B2" w:rsidRDefault="00873743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5" type="#_x0000_t67" style="position:absolute;left:0;text-align:left;margin-left:17.9pt;margin-top:50pt;width:23.85pt;height:44.25pt;rotation:-1804941fd;z-index:25166950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</w:p>
        </w:tc>
        <w:tc>
          <w:tcPr>
            <w:tcW w:w="3123" w:type="dxa"/>
          </w:tcPr>
          <w:p w:rsidR="00330F28" w:rsidRPr="00FC52B2" w:rsidRDefault="00654500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4" type="#_x0000_t13" style="position:absolute;left:0;text-align:left;margin-left:85.05pt;margin-top:67.15pt;width:30.85pt;height:23.35pt;rotation:270;z-index:25167872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 w:rsidR="00873743">
              <w:rPr>
                <w:b/>
                <w:noProof/>
                <w:sz w:val="20"/>
                <w:szCs w:val="20"/>
              </w:rPr>
              <w:pict>
                <v:shape id="_x0000_s1042" type="#_x0000_t13" style="position:absolute;left:0;text-align:left;margin-left:128.75pt;margin-top:25.7pt;width:40.5pt;height:24pt;z-index:25167667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 w:rsidR="00FC52B2">
              <w:rPr>
                <w:b/>
                <w:sz w:val="20"/>
                <w:szCs w:val="20"/>
              </w:rPr>
              <w:t>«ПОСТЕЛЬНЫЙ»  РЕЖИМ 14 ДНЕЙ ПОД НАБЛЮДЕНИЕМ</w:t>
            </w:r>
          </w:p>
        </w:tc>
        <w:tc>
          <w:tcPr>
            <w:tcW w:w="3123" w:type="dxa"/>
          </w:tcPr>
          <w:p w:rsidR="00330F28" w:rsidRDefault="00FC52B2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ОБСЛЕДОВАНИЕ</w:t>
            </w:r>
          </w:p>
          <w:p w:rsidR="00FC52B2" w:rsidRDefault="00654500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8" type="#_x0000_t13" style="position:absolute;left:0;text-align:left;margin-left:144.6pt;margin-top:18.4pt;width:44.35pt;height:19.15pt;rotation:13069535fd;z-index:251682816" fillcolor="#8064a2 [3207]" strokecolor="#f2f2f2 [3041]" strokeweight="3pt">
                  <v:shadow on="t" type="perspective" color="#3f3151 [1607]" opacity=".5" offset="1pt" offset2="-1pt"/>
                </v:shape>
              </w:pict>
            </w:r>
            <w:r w:rsidR="00FC52B2">
              <w:rPr>
                <w:b/>
                <w:sz w:val="20"/>
                <w:szCs w:val="20"/>
              </w:rPr>
              <w:t>ЛАБОРАТОРНАЯ ДИАГНОСТИКА</w:t>
            </w:r>
          </w:p>
          <w:p w:rsidR="00FC52B2" w:rsidRDefault="00FC52B2" w:rsidP="000F1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клинический анализ крови</w:t>
            </w:r>
          </w:p>
          <w:p w:rsidR="00FC52B2" w:rsidRPr="00FC52B2" w:rsidRDefault="00FC52B2" w:rsidP="000F1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Биохимия крови</w:t>
            </w:r>
          </w:p>
        </w:tc>
        <w:tc>
          <w:tcPr>
            <w:tcW w:w="3123" w:type="dxa"/>
          </w:tcPr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0F28" w:rsidRPr="00FC52B2" w:rsidTr="00330F28">
        <w:tc>
          <w:tcPr>
            <w:tcW w:w="3122" w:type="dxa"/>
          </w:tcPr>
          <w:p w:rsidR="00330F28" w:rsidRPr="00FC52B2" w:rsidRDefault="00C5527F" w:rsidP="00C55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29" type="#_x0000_t67" style="position:absolute;left:0;text-align:left;margin-left:-17.25pt;margin-top:90.45pt;width:28.5pt;height:39pt;z-index:251664384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  <v:textbox style="layout-flow:vertical-ideographic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28" type="#_x0000_t67" style="position:absolute;left:0;text-align:left;margin-left:-6.75pt;margin-top:1.95pt;width:28.5pt;height:34.5pt;z-index:25166336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330F28" w:rsidRPr="00FC52B2">
              <w:rPr>
                <w:b/>
                <w:sz w:val="20"/>
                <w:szCs w:val="20"/>
              </w:rPr>
              <w:t xml:space="preserve">ПОЛОЖИТЕЛЬНЫЙ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30F28" w:rsidRPr="00FC52B2">
              <w:rPr>
                <w:b/>
                <w:sz w:val="20"/>
                <w:szCs w:val="20"/>
              </w:rPr>
              <w:t>ДИАГНОЗ ПИРОПЛАЗМОЗ</w:t>
            </w:r>
          </w:p>
        </w:tc>
        <w:tc>
          <w:tcPr>
            <w:tcW w:w="3123" w:type="dxa"/>
          </w:tcPr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  <w:r w:rsidRPr="00FC52B2">
              <w:rPr>
                <w:b/>
                <w:sz w:val="20"/>
                <w:szCs w:val="20"/>
              </w:rPr>
              <w:t>ОТРИЦАТЕЛЬНЫЙ</w:t>
            </w:r>
          </w:p>
          <w:p w:rsidR="00330F28" w:rsidRPr="00FC52B2" w:rsidRDefault="00330F28" w:rsidP="000F1BB2">
            <w:pPr>
              <w:jc w:val="center"/>
              <w:rPr>
                <w:sz w:val="20"/>
                <w:szCs w:val="20"/>
              </w:rPr>
            </w:pPr>
            <w:r w:rsidRPr="00FC52B2">
              <w:rPr>
                <w:sz w:val="20"/>
                <w:szCs w:val="20"/>
              </w:rPr>
              <w:t>Дополнительное обследование</w:t>
            </w:r>
          </w:p>
        </w:tc>
        <w:tc>
          <w:tcPr>
            <w:tcW w:w="3123" w:type="dxa"/>
          </w:tcPr>
          <w:p w:rsidR="00330F28" w:rsidRPr="00FC52B2" w:rsidRDefault="00654500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1" type="#_x0000_t13" style="position:absolute;left:0;text-align:left;margin-left:112.15pt;margin-top:13.2pt;width:34.5pt;height:23.25pt;rotation:180;z-index:25167564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 w:rsidR="00873743">
              <w:rPr>
                <w:b/>
                <w:noProof/>
                <w:sz w:val="20"/>
                <w:szCs w:val="20"/>
              </w:rPr>
              <w:pict>
                <v:shape id="_x0000_s1040" type="#_x0000_t13" style="position:absolute;left:0;text-align:left;margin-left:121.8pt;margin-top:86.55pt;width:38.05pt;height:21.8pt;rotation:20965006fd;z-index:25167462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 w:rsidR="00FC52B2" w:rsidRPr="00FC52B2">
              <w:rPr>
                <w:b/>
                <w:sz w:val="20"/>
                <w:szCs w:val="20"/>
              </w:rPr>
              <w:t>ПРОДОЛЖЕНИЕ ЛЕЧЕН</w:t>
            </w:r>
            <w:r w:rsidR="00FC52B2" w:rsidRPr="00654500">
              <w:rPr>
                <w:sz w:val="20"/>
                <w:szCs w:val="20"/>
              </w:rPr>
              <w:t>И</w:t>
            </w:r>
            <w:r w:rsidR="00FC52B2" w:rsidRPr="00FC52B2">
              <w:rPr>
                <w:b/>
                <w:sz w:val="20"/>
                <w:szCs w:val="20"/>
              </w:rPr>
              <w:t>Я 5-7 ДНЕЙ</w:t>
            </w:r>
          </w:p>
        </w:tc>
        <w:tc>
          <w:tcPr>
            <w:tcW w:w="3123" w:type="dxa"/>
          </w:tcPr>
          <w:p w:rsidR="00330F28" w:rsidRDefault="00FC52B2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ПОВТОРНЫЙ ОСМОТР</w:t>
            </w:r>
          </w:p>
          <w:p w:rsidR="00FC52B2" w:rsidRDefault="00FC52B2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ЛАБОРАТОРНГАЯ ДИАГНОСТИКА</w:t>
            </w:r>
          </w:p>
          <w:p w:rsidR="00FC52B2" w:rsidRDefault="00FC52B2" w:rsidP="000F1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клинический анализ крови</w:t>
            </w:r>
          </w:p>
          <w:p w:rsidR="00FC52B2" w:rsidRDefault="00FC52B2" w:rsidP="000F1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Биохимический анализ крови</w:t>
            </w:r>
          </w:p>
          <w:p w:rsidR="00C5527F" w:rsidRDefault="00C5527F" w:rsidP="00C5527F">
            <w:pPr>
              <w:rPr>
                <w:sz w:val="20"/>
                <w:szCs w:val="20"/>
              </w:rPr>
            </w:pPr>
          </w:p>
          <w:p w:rsidR="00C5527F" w:rsidRPr="00FC52B2" w:rsidRDefault="00C5527F" w:rsidP="000F1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30F28" w:rsidRPr="00FC52B2" w:rsidRDefault="00654500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7" type="#_x0000_t13" style="position:absolute;left:0;text-align:left;margin-left:124.45pt;margin-top:66.15pt;width:29.8pt;height:18.75pt;rotation:270;z-index:251681792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</v:shape>
              </w:pict>
            </w:r>
            <w:r w:rsidR="00FC52B2">
              <w:rPr>
                <w:b/>
                <w:sz w:val="20"/>
                <w:szCs w:val="20"/>
              </w:rPr>
              <w:t>СТАЦИОНАР + ИНФУЗИОННАЯ ТЕРАПИЯ</w:t>
            </w:r>
          </w:p>
        </w:tc>
      </w:tr>
      <w:tr w:rsidR="00330F28" w:rsidRPr="00FC52B2" w:rsidTr="00330F28">
        <w:tc>
          <w:tcPr>
            <w:tcW w:w="3122" w:type="dxa"/>
          </w:tcPr>
          <w:p w:rsidR="00330F28" w:rsidRPr="00FC52B2" w:rsidRDefault="00330F28" w:rsidP="00C5527F">
            <w:pPr>
              <w:jc w:val="right"/>
              <w:rPr>
                <w:b/>
                <w:sz w:val="20"/>
                <w:szCs w:val="20"/>
              </w:rPr>
            </w:pPr>
            <w:r w:rsidRPr="00FC52B2">
              <w:rPr>
                <w:b/>
                <w:sz w:val="20"/>
                <w:szCs w:val="20"/>
              </w:rPr>
              <w:t>ИНФУЗИОННАЯ ТЕРАПИЯ</w:t>
            </w:r>
          </w:p>
          <w:p w:rsidR="00330F28" w:rsidRPr="00FC52B2" w:rsidRDefault="00330F28" w:rsidP="00C5527F">
            <w:pPr>
              <w:jc w:val="right"/>
              <w:rPr>
                <w:b/>
                <w:sz w:val="20"/>
                <w:szCs w:val="20"/>
              </w:rPr>
            </w:pPr>
          </w:p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330F28" w:rsidRPr="00FC52B2" w:rsidRDefault="00873743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3" type="#_x0000_t67" style="position:absolute;left:0;text-align:left;margin-left:1in;margin-top:53.5pt;width:27.75pt;height:38.25pt;z-index:251668480" fillcolor="#9bbb59 [3206]" strokecolor="#f2f2f2 [3041]" strokeweight="3pt">
                  <v:shadow on="t" type="perspective" color="#4e6128 [1606]" opacity=".5" offset="1pt" offset2="-1pt"/>
                  <v:textbox style="layout-flow:vertical-ideographic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6" type="#_x0000_t69" style="position:absolute;left:0;text-align:left;margin-left:121.5pt;margin-top:2.5pt;width:55.5pt;height:21.75pt;z-index:251670528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3123" w:type="dxa"/>
          </w:tcPr>
          <w:p w:rsidR="00330F28" w:rsidRPr="00FC52B2" w:rsidRDefault="00FC52B2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СТАЦИОНАР + </w:t>
            </w:r>
            <w:r w:rsidR="00330F28" w:rsidRPr="00FC52B2">
              <w:rPr>
                <w:b/>
                <w:sz w:val="20"/>
                <w:szCs w:val="20"/>
              </w:rPr>
              <w:t>ИНФУЗИОННАЯ ТЕРАПИЯ</w:t>
            </w:r>
          </w:p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  <w:p w:rsidR="00330F28" w:rsidRPr="00FC52B2" w:rsidRDefault="00873743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8" type="#_x0000_t13" style="position:absolute;left:0;text-align:left;margin-left:134pt;margin-top:48.9pt;width:40.05pt;height:28.6pt;rotation:-3448671fd;z-index:251672576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3123" w:type="dxa"/>
          </w:tcPr>
          <w:p w:rsidR="00330F28" w:rsidRPr="00FC52B2" w:rsidRDefault="00FC52B2" w:rsidP="000F1BB2">
            <w:pPr>
              <w:jc w:val="center"/>
              <w:rPr>
                <w:b/>
                <w:sz w:val="20"/>
                <w:szCs w:val="20"/>
              </w:rPr>
            </w:pPr>
            <w:r w:rsidRPr="00FC52B2">
              <w:rPr>
                <w:b/>
                <w:sz w:val="20"/>
                <w:szCs w:val="20"/>
              </w:rPr>
              <w:t>ПОЛОЖИТЕЛЬНАЯ ДИНАМИКА</w:t>
            </w:r>
          </w:p>
        </w:tc>
        <w:tc>
          <w:tcPr>
            <w:tcW w:w="3123" w:type="dxa"/>
          </w:tcPr>
          <w:p w:rsidR="00FC52B2" w:rsidRDefault="00FC52B2" w:rsidP="00FC5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ПОВТОРНЫЙ ОСМОТР</w:t>
            </w:r>
          </w:p>
          <w:p w:rsidR="00FC52B2" w:rsidRDefault="00FC52B2" w:rsidP="00FC5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ЛАБОРАТОРНГАЯ ДИАГНОСТИКА</w:t>
            </w:r>
          </w:p>
          <w:p w:rsidR="00FC52B2" w:rsidRDefault="00FC52B2" w:rsidP="00FC5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клинический анализ крови</w:t>
            </w:r>
          </w:p>
          <w:p w:rsidR="00330F28" w:rsidRDefault="00FC52B2" w:rsidP="00FC5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Биохимический анализ крови</w:t>
            </w:r>
          </w:p>
          <w:p w:rsidR="00FC52B2" w:rsidRDefault="00FC52B2" w:rsidP="00FC5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Мазок на </w:t>
            </w:r>
            <w:proofErr w:type="spellStart"/>
            <w:r>
              <w:rPr>
                <w:sz w:val="20"/>
                <w:szCs w:val="20"/>
              </w:rPr>
              <w:t>питроплазмоз</w:t>
            </w:r>
            <w:proofErr w:type="spellEnd"/>
          </w:p>
          <w:p w:rsidR="00FC52B2" w:rsidRDefault="00654500" w:rsidP="00FC52B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5" type="#_x0000_t13" style="position:absolute;left:0;text-align:left;margin-left:125.2pt;margin-top:11.65pt;width:30.75pt;height:22.5pt;rotation:270;z-index:251679744" fillcolor="#8064a2 [3207]" strokecolor="#f2f2f2 [3041]" strokeweight="3pt">
                  <v:shadow on="t" type="perspective" color="#3f3151 [1607]" opacity=".5" offset="1pt" offset2="-1pt"/>
                </v:shape>
              </w:pict>
            </w:r>
            <w:r w:rsidR="00FC52B2">
              <w:rPr>
                <w:sz w:val="20"/>
                <w:szCs w:val="20"/>
              </w:rPr>
              <w:t>Лептоспироз</w:t>
            </w:r>
          </w:p>
          <w:p w:rsidR="00C5527F" w:rsidRDefault="00FC52B2" w:rsidP="00C55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Трансмиссивный профиль</w:t>
            </w:r>
          </w:p>
          <w:p w:rsidR="00C5527F" w:rsidRDefault="00C5527F" w:rsidP="00C5527F">
            <w:pPr>
              <w:jc w:val="center"/>
              <w:rPr>
                <w:sz w:val="20"/>
                <w:szCs w:val="20"/>
              </w:rPr>
            </w:pPr>
          </w:p>
          <w:p w:rsidR="00C5527F" w:rsidRPr="00C5527F" w:rsidRDefault="00C5527F" w:rsidP="00C55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330F28" w:rsidRPr="00FC52B2" w:rsidRDefault="00654500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46" type="#_x0000_t13" style="position:absolute;left:0;text-align:left;margin-left:-4.3pt;margin-top:31pt;width:34.5pt;height:15pt;z-index:251680768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</v:shape>
              </w:pict>
            </w:r>
            <w:r w:rsidR="00FC52B2">
              <w:rPr>
                <w:b/>
                <w:sz w:val="20"/>
                <w:szCs w:val="20"/>
              </w:rPr>
              <w:t>НАЗНАЧЕНИЕ ЛЕЧЕНИЯ</w:t>
            </w:r>
          </w:p>
        </w:tc>
      </w:tr>
      <w:tr w:rsidR="00330F28" w:rsidRPr="00FC52B2" w:rsidTr="00330F28">
        <w:tc>
          <w:tcPr>
            <w:tcW w:w="3122" w:type="dxa"/>
          </w:tcPr>
          <w:p w:rsidR="00330F28" w:rsidRPr="00FC52B2" w:rsidRDefault="00FC52B2" w:rsidP="000F1BB2">
            <w:pPr>
              <w:jc w:val="center"/>
              <w:rPr>
                <w:b/>
                <w:sz w:val="20"/>
                <w:szCs w:val="20"/>
              </w:rPr>
            </w:pPr>
            <w:r w:rsidRPr="00FC52B2">
              <w:rPr>
                <w:b/>
                <w:sz w:val="20"/>
                <w:szCs w:val="20"/>
              </w:rPr>
              <w:t>МОНИТОРИНГ ПАЦИЕНТА</w:t>
            </w:r>
          </w:p>
        </w:tc>
        <w:tc>
          <w:tcPr>
            <w:tcW w:w="3123" w:type="dxa"/>
          </w:tcPr>
          <w:p w:rsidR="00330F28" w:rsidRPr="00FC52B2" w:rsidRDefault="00873743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7" type="#_x0000_t13" style="position:absolute;left:0;text-align:left;margin-left:47.15pt;margin-top:-.75pt;width:44.25pt;height:24pt;z-index:251671552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</v:shape>
              </w:pict>
            </w:r>
          </w:p>
        </w:tc>
        <w:tc>
          <w:tcPr>
            <w:tcW w:w="3123" w:type="dxa"/>
          </w:tcPr>
          <w:p w:rsidR="00330F28" w:rsidRPr="00FC52B2" w:rsidRDefault="00873743" w:rsidP="000F1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39" type="#_x0000_t13" style="position:absolute;left:0;text-align:left;margin-left:55.25pt;margin-top:-.75pt;width:49.5pt;height:24pt;z-index:25167360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123" w:type="dxa"/>
          </w:tcPr>
          <w:p w:rsidR="00330F28" w:rsidRPr="00FC52B2" w:rsidRDefault="00FC52B2" w:rsidP="000F1BB2">
            <w:pPr>
              <w:jc w:val="center"/>
              <w:rPr>
                <w:b/>
                <w:sz w:val="20"/>
                <w:szCs w:val="20"/>
              </w:rPr>
            </w:pPr>
            <w:r w:rsidRPr="00FC52B2">
              <w:rPr>
                <w:b/>
                <w:sz w:val="20"/>
                <w:szCs w:val="20"/>
              </w:rPr>
              <w:t>ОТСУТСТВИЕ ПОЛОЖИТЕЛЬНОЙ ДИНАМИКИ</w:t>
            </w:r>
          </w:p>
        </w:tc>
        <w:tc>
          <w:tcPr>
            <w:tcW w:w="3123" w:type="dxa"/>
          </w:tcPr>
          <w:p w:rsidR="00330F28" w:rsidRPr="00FC52B2" w:rsidRDefault="00330F28" w:rsidP="000F1BB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30F28" w:rsidRPr="00FC52B2" w:rsidRDefault="00330F28" w:rsidP="000F1BB2">
      <w:pPr>
        <w:jc w:val="center"/>
        <w:rPr>
          <w:b/>
          <w:sz w:val="20"/>
          <w:szCs w:val="20"/>
        </w:rPr>
      </w:pPr>
    </w:p>
    <w:sectPr w:rsidR="00330F28" w:rsidRPr="00FC52B2" w:rsidSect="00330F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1514"/>
    <w:rsid w:val="000F1BB2"/>
    <w:rsid w:val="00326686"/>
    <w:rsid w:val="00330F28"/>
    <w:rsid w:val="00583E92"/>
    <w:rsid w:val="00654500"/>
    <w:rsid w:val="006748B7"/>
    <w:rsid w:val="00732427"/>
    <w:rsid w:val="00873743"/>
    <w:rsid w:val="00C5527F"/>
    <w:rsid w:val="00F61514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BB2"/>
    <w:rPr>
      <w:color w:val="0000FF" w:themeColor="hyperlink"/>
      <w:u w:val="single"/>
    </w:rPr>
  </w:style>
  <w:style w:type="character" w:customStyle="1" w:styleId="apple-tab-span">
    <w:name w:val="apple-tab-span"/>
    <w:basedOn w:val="a0"/>
    <w:rsid w:val="000F1BB2"/>
  </w:style>
  <w:style w:type="table" w:styleId="a4">
    <w:name w:val="Table Grid"/>
    <w:basedOn w:val="a1"/>
    <w:uiPriority w:val="59"/>
    <w:rsid w:val="0033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</dc:creator>
  <cp:keywords/>
  <dc:description/>
  <cp:lastModifiedBy>Dec</cp:lastModifiedBy>
  <cp:revision>2</cp:revision>
  <cp:lastPrinted>2014-04-09T22:10:00Z</cp:lastPrinted>
  <dcterms:created xsi:type="dcterms:W3CDTF">2014-04-09T20:44:00Z</dcterms:created>
  <dcterms:modified xsi:type="dcterms:W3CDTF">2014-04-09T22:12:00Z</dcterms:modified>
</cp:coreProperties>
</file>